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419DB" w14:textId="77777777" w:rsidR="009D07BE" w:rsidRPr="009D07BE" w:rsidRDefault="009D07BE" w:rsidP="009D07BE">
      <w:pPr>
        <w:pStyle w:val="Default"/>
        <w:rPr>
          <w:rFonts w:asciiTheme="minorHAnsi" w:hAnsiTheme="minorHAnsi"/>
          <w:sz w:val="22"/>
          <w:szCs w:val="22"/>
        </w:rPr>
      </w:pPr>
    </w:p>
    <w:p w14:paraId="56D50A56" w14:textId="6662C1EC" w:rsidR="009D07BE" w:rsidRPr="009D07BE" w:rsidRDefault="009D07BE" w:rsidP="009D07BE">
      <w:pPr>
        <w:pStyle w:val="Default"/>
        <w:rPr>
          <w:rFonts w:asciiTheme="minorHAnsi" w:hAnsiTheme="minorHAnsi"/>
          <w:sz w:val="22"/>
          <w:szCs w:val="22"/>
        </w:rPr>
      </w:pPr>
      <w:r w:rsidRPr="009D07BE">
        <w:rPr>
          <w:rFonts w:asciiTheme="minorHAnsi" w:hAnsiTheme="minorHAnsi"/>
          <w:sz w:val="22"/>
          <w:szCs w:val="22"/>
        </w:rPr>
        <w:t xml:space="preserve"> </w:t>
      </w:r>
      <w:r w:rsidRPr="009D07BE">
        <w:rPr>
          <w:rFonts w:asciiTheme="minorHAnsi" w:hAnsiTheme="minorHAnsi"/>
          <w:noProof/>
          <w:sz w:val="22"/>
          <w:szCs w:val="22"/>
          <w:lang w:eastAsia="nl-NL"/>
          <w14:ligatures w14:val="none"/>
        </w:rPr>
        <w:drawing>
          <wp:inline distT="0" distB="0" distL="0" distR="0" wp14:anchorId="544B9EF0" wp14:editId="3CECE039">
            <wp:extent cx="2087880" cy="541020"/>
            <wp:effectExtent l="0" t="0" r="7620" b="11430"/>
            <wp:docPr id="192946054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3888719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087880" cy="541020"/>
                    </a:xfrm>
                    <a:prstGeom prst="rect">
                      <a:avLst/>
                    </a:prstGeom>
                    <a:noFill/>
                    <a:ln>
                      <a:noFill/>
                    </a:ln>
                  </pic:spPr>
                </pic:pic>
              </a:graphicData>
            </a:graphic>
          </wp:inline>
        </w:drawing>
      </w:r>
    </w:p>
    <w:p w14:paraId="339C9D97" w14:textId="0DAABAB0" w:rsidR="009D07BE" w:rsidRPr="009D07BE" w:rsidRDefault="009D07BE" w:rsidP="009D07BE">
      <w:pPr>
        <w:pStyle w:val="Default"/>
        <w:rPr>
          <w:rFonts w:asciiTheme="minorHAnsi" w:hAnsiTheme="minorHAnsi"/>
          <w:sz w:val="22"/>
          <w:szCs w:val="22"/>
        </w:rPr>
      </w:pPr>
    </w:p>
    <w:p w14:paraId="5ED0E26A" w14:textId="1A568918" w:rsidR="009D07BE" w:rsidRPr="009D07BE" w:rsidRDefault="009D07BE" w:rsidP="009D07BE">
      <w:pPr>
        <w:pStyle w:val="Default"/>
        <w:rPr>
          <w:rFonts w:asciiTheme="minorHAnsi" w:hAnsiTheme="minorHAnsi"/>
          <w:sz w:val="22"/>
          <w:szCs w:val="22"/>
        </w:rPr>
      </w:pPr>
      <w:r w:rsidRPr="009D07BE">
        <w:rPr>
          <w:rFonts w:asciiTheme="minorHAnsi" w:hAnsiTheme="minorHAnsi"/>
          <w:sz w:val="22"/>
          <w:szCs w:val="22"/>
        </w:rPr>
        <w:t xml:space="preserve">Concept verslag Algemene Ledenvergadering, 13 november 2025. </w:t>
      </w:r>
    </w:p>
    <w:p w14:paraId="714FC09F" w14:textId="77777777" w:rsidR="009D07BE" w:rsidRPr="009D07BE" w:rsidRDefault="009D07BE" w:rsidP="009D07BE">
      <w:pPr>
        <w:pStyle w:val="Default"/>
        <w:rPr>
          <w:rFonts w:asciiTheme="minorHAnsi" w:hAnsiTheme="minorHAnsi"/>
          <w:sz w:val="22"/>
          <w:szCs w:val="22"/>
        </w:rPr>
      </w:pPr>
    </w:p>
    <w:p w14:paraId="0E8AE017" w14:textId="77777777" w:rsidR="009D07BE" w:rsidRPr="009D07BE" w:rsidRDefault="009D07BE" w:rsidP="009D07BE">
      <w:pPr>
        <w:pStyle w:val="Default"/>
        <w:rPr>
          <w:rFonts w:asciiTheme="minorHAnsi" w:hAnsiTheme="minorHAnsi"/>
          <w:b/>
          <w:bCs/>
          <w:sz w:val="22"/>
          <w:szCs w:val="22"/>
        </w:rPr>
      </w:pPr>
      <w:r w:rsidRPr="009D07BE">
        <w:rPr>
          <w:rFonts w:asciiTheme="minorHAnsi" w:hAnsiTheme="minorHAnsi"/>
          <w:b/>
          <w:bCs/>
          <w:sz w:val="22"/>
          <w:szCs w:val="22"/>
        </w:rPr>
        <w:t xml:space="preserve">AANWEZIGEN: ZIE SCAN PRESENTIELIJST (BIJLAGE). </w:t>
      </w:r>
    </w:p>
    <w:p w14:paraId="039366E6" w14:textId="77777777" w:rsidR="009D07BE" w:rsidRPr="009D07BE" w:rsidRDefault="009D07BE" w:rsidP="009D07BE">
      <w:pPr>
        <w:pStyle w:val="Default"/>
        <w:rPr>
          <w:rFonts w:asciiTheme="minorHAnsi" w:hAnsiTheme="minorHAnsi"/>
          <w:sz w:val="22"/>
          <w:szCs w:val="22"/>
        </w:rPr>
      </w:pPr>
    </w:p>
    <w:p w14:paraId="00C39532" w14:textId="77777777" w:rsidR="009D07BE" w:rsidRPr="009D07BE" w:rsidRDefault="009D07BE" w:rsidP="009D07BE">
      <w:pPr>
        <w:pStyle w:val="Default"/>
        <w:rPr>
          <w:rFonts w:asciiTheme="minorHAnsi" w:hAnsiTheme="minorHAnsi"/>
          <w:sz w:val="22"/>
          <w:szCs w:val="22"/>
        </w:rPr>
      </w:pPr>
      <w:r w:rsidRPr="009D07BE">
        <w:rPr>
          <w:rFonts w:asciiTheme="minorHAnsi" w:hAnsiTheme="minorHAnsi"/>
          <w:sz w:val="22"/>
          <w:szCs w:val="22"/>
        </w:rPr>
        <w:t xml:space="preserve">Marco Stevens (vz.) opent de vergadering en heet iedereen welkom. Hij dankt Margot d’Ancona voor het beschikbaar stellen de locatie voor vanmiddag. </w:t>
      </w:r>
    </w:p>
    <w:p w14:paraId="7930D0E5" w14:textId="77777777" w:rsidR="009D07BE" w:rsidRPr="009D07BE" w:rsidRDefault="009D07BE" w:rsidP="009D07BE">
      <w:pPr>
        <w:pStyle w:val="Default"/>
        <w:rPr>
          <w:rFonts w:asciiTheme="minorHAnsi" w:hAnsiTheme="minorHAnsi"/>
          <w:sz w:val="22"/>
          <w:szCs w:val="22"/>
        </w:rPr>
      </w:pPr>
    </w:p>
    <w:p w14:paraId="6A3F5389" w14:textId="77777777" w:rsidR="009D07BE" w:rsidRPr="009D07BE" w:rsidRDefault="009D07BE" w:rsidP="009D07BE">
      <w:pPr>
        <w:pStyle w:val="Default"/>
        <w:rPr>
          <w:rFonts w:asciiTheme="minorHAnsi" w:hAnsiTheme="minorHAnsi"/>
          <w:sz w:val="22"/>
          <w:szCs w:val="22"/>
        </w:rPr>
      </w:pPr>
      <w:r w:rsidRPr="009D07BE">
        <w:rPr>
          <w:rFonts w:asciiTheme="minorHAnsi" w:hAnsiTheme="minorHAnsi"/>
          <w:sz w:val="22"/>
          <w:szCs w:val="22"/>
        </w:rPr>
        <w:t xml:space="preserve">Margot is sinds februari 2025 toegetreden tot het bestuur en wil Rabobank-Water verbinden met de activiteiten van de WaterBank. We moeten samen kijken naar goede initiatieven rondom de watertransitie en de rol die we elk daarin hebben. Waar kunnen we elkaar versterken. </w:t>
      </w:r>
    </w:p>
    <w:p w14:paraId="632446C7" w14:textId="77777777" w:rsidR="009D07BE" w:rsidRPr="009D07BE" w:rsidRDefault="009D07BE" w:rsidP="009D07BE">
      <w:pPr>
        <w:pStyle w:val="Default"/>
        <w:rPr>
          <w:rFonts w:asciiTheme="minorHAnsi" w:hAnsiTheme="minorHAnsi"/>
          <w:sz w:val="22"/>
          <w:szCs w:val="22"/>
        </w:rPr>
      </w:pPr>
    </w:p>
    <w:p w14:paraId="1A74ADB4" w14:textId="77777777" w:rsidR="009D07BE" w:rsidRPr="009D07BE" w:rsidRDefault="009D07BE" w:rsidP="009D07BE">
      <w:pPr>
        <w:pStyle w:val="Default"/>
        <w:rPr>
          <w:rFonts w:asciiTheme="minorHAnsi" w:hAnsiTheme="minorHAnsi"/>
          <w:sz w:val="22"/>
          <w:szCs w:val="22"/>
        </w:rPr>
      </w:pPr>
      <w:r w:rsidRPr="009D07BE">
        <w:rPr>
          <w:rFonts w:asciiTheme="minorHAnsi" w:hAnsiTheme="minorHAnsi"/>
          <w:sz w:val="22"/>
          <w:szCs w:val="22"/>
        </w:rPr>
        <w:t xml:space="preserve">Marco meldt er bij de vorige ALV februari door de leden is opgemerkt dat er weinig ruimte was om in gesprek te gaan met elkaar en ideeën uit te wisselen. Vandaag willen we hier langer bij stilstaan in het tweede gedeelte van de middag. </w:t>
      </w:r>
    </w:p>
    <w:p w14:paraId="38EEBECF" w14:textId="77777777" w:rsidR="009D07BE" w:rsidRPr="009D07BE" w:rsidRDefault="009D07BE" w:rsidP="009D07BE">
      <w:pPr>
        <w:pStyle w:val="Default"/>
        <w:rPr>
          <w:rFonts w:asciiTheme="minorHAnsi" w:hAnsiTheme="minorHAnsi"/>
          <w:sz w:val="22"/>
          <w:szCs w:val="22"/>
        </w:rPr>
      </w:pPr>
    </w:p>
    <w:p w14:paraId="093885CC" w14:textId="77777777" w:rsidR="009D07BE" w:rsidRPr="009D07BE" w:rsidRDefault="009D07BE" w:rsidP="009D07BE">
      <w:pPr>
        <w:pStyle w:val="Default"/>
        <w:rPr>
          <w:rFonts w:asciiTheme="minorHAnsi" w:hAnsiTheme="minorHAnsi"/>
          <w:sz w:val="22"/>
          <w:szCs w:val="22"/>
        </w:rPr>
      </w:pPr>
      <w:r w:rsidRPr="009D07BE">
        <w:rPr>
          <w:rFonts w:asciiTheme="minorHAnsi" w:hAnsiTheme="minorHAnsi"/>
          <w:sz w:val="22"/>
          <w:szCs w:val="22"/>
        </w:rPr>
        <w:t xml:space="preserve">Ingekomen stukken: Een mail met opmerkingen van LeAF is ontvangen en hierop is gereageerd. In de komende presentatie van </w:t>
      </w:r>
      <w:r w:rsidRPr="009D07BE">
        <w:rPr>
          <w:rFonts w:asciiTheme="minorHAnsi" w:hAnsiTheme="minorHAnsi"/>
          <w:b/>
          <w:bCs/>
          <w:sz w:val="22"/>
          <w:szCs w:val="22"/>
        </w:rPr>
        <w:t>Mendes (bijlage</w:t>
      </w:r>
      <w:r w:rsidRPr="009D07BE">
        <w:rPr>
          <w:rFonts w:asciiTheme="minorHAnsi" w:hAnsiTheme="minorHAnsi"/>
          <w:sz w:val="22"/>
          <w:szCs w:val="22"/>
        </w:rPr>
        <w:t xml:space="preserve">) wordt hierop teruggekomen. </w:t>
      </w:r>
    </w:p>
    <w:p w14:paraId="58718773" w14:textId="77777777" w:rsidR="009D07BE" w:rsidRPr="009D07BE" w:rsidRDefault="009D07BE" w:rsidP="009D07BE">
      <w:pPr>
        <w:pStyle w:val="Default"/>
        <w:rPr>
          <w:rFonts w:asciiTheme="minorHAnsi" w:hAnsiTheme="minorHAnsi"/>
          <w:sz w:val="22"/>
          <w:szCs w:val="22"/>
        </w:rPr>
      </w:pPr>
      <w:r w:rsidRPr="009D07BE">
        <w:rPr>
          <w:rFonts w:asciiTheme="minorHAnsi" w:hAnsiTheme="minorHAnsi"/>
          <w:sz w:val="22"/>
          <w:szCs w:val="22"/>
        </w:rPr>
        <w:t xml:space="preserve">In de bijlage staat de status van de thema’s van het jaarplan 2025 in groen/geel/rood aangegeven. </w:t>
      </w:r>
    </w:p>
    <w:p w14:paraId="2AC45F2F" w14:textId="77777777" w:rsidR="009D07BE" w:rsidRPr="009D07BE" w:rsidRDefault="009D07BE" w:rsidP="009D07BE">
      <w:pPr>
        <w:pStyle w:val="Default"/>
        <w:rPr>
          <w:rFonts w:asciiTheme="minorHAnsi" w:hAnsiTheme="minorHAnsi"/>
          <w:sz w:val="22"/>
          <w:szCs w:val="22"/>
        </w:rPr>
      </w:pPr>
    </w:p>
    <w:p w14:paraId="1666244A" w14:textId="77777777" w:rsidR="009D07BE" w:rsidRPr="009D07BE" w:rsidRDefault="009D07BE" w:rsidP="009D07BE">
      <w:pPr>
        <w:pStyle w:val="Default"/>
        <w:rPr>
          <w:rFonts w:asciiTheme="minorHAnsi" w:hAnsiTheme="minorHAnsi"/>
          <w:sz w:val="22"/>
          <w:szCs w:val="22"/>
        </w:rPr>
      </w:pPr>
      <w:r w:rsidRPr="009D07BE">
        <w:rPr>
          <w:rFonts w:asciiTheme="minorHAnsi" w:hAnsiTheme="minorHAnsi"/>
          <w:sz w:val="22"/>
          <w:szCs w:val="22"/>
        </w:rPr>
        <w:t xml:space="preserve">Op de vraag n.a.v. de vorige ALV vergadering omtrent het opzetten van een meerjarig businessplan wordt gemeld dat deze zo goed als klaar is maar wacht op toekenning subsidie PNB. Daarna wordt deze naar de leden verzonden. </w:t>
      </w:r>
    </w:p>
    <w:p w14:paraId="54C4427C" w14:textId="77777777" w:rsidR="009D07BE" w:rsidRPr="009D07BE" w:rsidRDefault="009D07BE" w:rsidP="009D07BE">
      <w:pPr>
        <w:pStyle w:val="Default"/>
        <w:rPr>
          <w:rFonts w:asciiTheme="minorHAnsi" w:hAnsiTheme="minorHAnsi"/>
          <w:sz w:val="22"/>
          <w:szCs w:val="22"/>
        </w:rPr>
      </w:pPr>
    </w:p>
    <w:p w14:paraId="678AF8BB" w14:textId="77777777" w:rsidR="009D07BE" w:rsidRPr="009D07BE" w:rsidRDefault="009D07BE" w:rsidP="009D07BE">
      <w:pPr>
        <w:pStyle w:val="Default"/>
        <w:rPr>
          <w:rFonts w:asciiTheme="minorHAnsi" w:hAnsiTheme="minorHAnsi"/>
          <w:sz w:val="22"/>
          <w:szCs w:val="22"/>
        </w:rPr>
      </w:pPr>
      <w:r w:rsidRPr="009D07BE">
        <w:rPr>
          <w:rFonts w:asciiTheme="minorHAnsi" w:hAnsiTheme="minorHAnsi"/>
          <w:sz w:val="22"/>
          <w:szCs w:val="22"/>
        </w:rPr>
        <w:t xml:space="preserve">Op de vraag n.a.v. de vorige ALV vergadering hoe wordt omgegaan met het delen van bedrijfsinfo wordt gemeld dat bij het afsluiten van de blauwdruk waterscan in de algemene voorwaarden wordt vastgelegd. </w:t>
      </w:r>
    </w:p>
    <w:p w14:paraId="5052630D" w14:textId="77777777" w:rsidR="009D07BE" w:rsidRPr="009D07BE" w:rsidRDefault="009D07BE" w:rsidP="009D07BE">
      <w:pPr>
        <w:pStyle w:val="Default"/>
        <w:rPr>
          <w:rFonts w:asciiTheme="minorHAnsi" w:hAnsiTheme="minorHAnsi"/>
          <w:sz w:val="22"/>
          <w:szCs w:val="22"/>
        </w:rPr>
      </w:pPr>
    </w:p>
    <w:p w14:paraId="59751392" w14:textId="77777777" w:rsidR="009D07BE" w:rsidRPr="009D07BE" w:rsidRDefault="009D07BE" w:rsidP="009D07BE">
      <w:pPr>
        <w:pStyle w:val="Default"/>
        <w:rPr>
          <w:rFonts w:asciiTheme="minorHAnsi" w:hAnsiTheme="minorHAnsi"/>
          <w:sz w:val="22"/>
          <w:szCs w:val="22"/>
        </w:rPr>
      </w:pPr>
      <w:r w:rsidRPr="009D07BE">
        <w:rPr>
          <w:rFonts w:asciiTheme="minorHAnsi" w:hAnsiTheme="minorHAnsi"/>
          <w:sz w:val="22"/>
          <w:szCs w:val="22"/>
        </w:rPr>
        <w:t xml:space="preserve">WaterAtlas: Vraag en aanbod is voor de leden toegankelijk. Niet openbaar mogelijk i.v.m. AVG. </w:t>
      </w:r>
    </w:p>
    <w:p w14:paraId="62F8B854" w14:textId="77777777" w:rsidR="009D07BE" w:rsidRPr="009D07BE" w:rsidRDefault="009D07BE" w:rsidP="009D07BE">
      <w:pPr>
        <w:pStyle w:val="Default"/>
        <w:rPr>
          <w:rFonts w:asciiTheme="minorHAnsi" w:hAnsiTheme="minorHAnsi"/>
          <w:sz w:val="22"/>
          <w:szCs w:val="22"/>
        </w:rPr>
      </w:pPr>
    </w:p>
    <w:p w14:paraId="7B7CA89E" w14:textId="55B7FD0A" w:rsidR="009D07BE" w:rsidRPr="009D07BE" w:rsidRDefault="009D07BE" w:rsidP="009D07BE">
      <w:pPr>
        <w:pStyle w:val="Default"/>
        <w:rPr>
          <w:rFonts w:asciiTheme="minorHAnsi" w:hAnsiTheme="minorHAnsi"/>
          <w:sz w:val="22"/>
          <w:szCs w:val="22"/>
        </w:rPr>
      </w:pPr>
      <w:r w:rsidRPr="009D07BE">
        <w:rPr>
          <w:rFonts w:asciiTheme="minorHAnsi" w:hAnsiTheme="minorHAnsi"/>
          <w:sz w:val="22"/>
          <w:szCs w:val="22"/>
        </w:rPr>
        <w:t>Gemeente deal: Er is veel interesse maar soms gebrek aan kennis. De</w:t>
      </w:r>
      <w:r w:rsidR="00435CFC">
        <w:rPr>
          <w:rFonts w:asciiTheme="minorHAnsi" w:hAnsiTheme="minorHAnsi"/>
          <w:sz w:val="22"/>
          <w:szCs w:val="22"/>
        </w:rPr>
        <w:t xml:space="preserve"> </w:t>
      </w:r>
      <w:r w:rsidR="006E47D8">
        <w:rPr>
          <w:rFonts w:asciiTheme="minorHAnsi" w:hAnsiTheme="minorHAnsi"/>
          <w:sz w:val="22"/>
          <w:szCs w:val="22"/>
        </w:rPr>
        <w:t>W</w:t>
      </w:r>
      <w:r w:rsidR="00F51434">
        <w:rPr>
          <w:rFonts w:asciiTheme="minorHAnsi" w:hAnsiTheme="minorHAnsi"/>
          <w:sz w:val="22"/>
          <w:szCs w:val="22"/>
        </w:rPr>
        <w:t>aterBank</w:t>
      </w:r>
      <w:r w:rsidRPr="009D07BE">
        <w:rPr>
          <w:rFonts w:asciiTheme="minorHAnsi" w:hAnsiTheme="minorHAnsi"/>
          <w:sz w:val="22"/>
          <w:szCs w:val="22"/>
        </w:rPr>
        <w:t xml:space="preserve"> kan hierop inspelen. Er liggen kansen bv bij bouwplannen. Het team is nu op kracht. Op dit moment is inzet op bedrijventerreinen makkelijker. De lijntjes met werkeenheid Klimaatportaal Z</w:t>
      </w:r>
      <w:r w:rsidR="005A3AC3">
        <w:rPr>
          <w:rFonts w:asciiTheme="minorHAnsi" w:hAnsiTheme="minorHAnsi"/>
          <w:sz w:val="22"/>
          <w:szCs w:val="22"/>
        </w:rPr>
        <w:t>.</w:t>
      </w:r>
      <w:r w:rsidRPr="009D07BE">
        <w:rPr>
          <w:rFonts w:asciiTheme="minorHAnsi" w:hAnsiTheme="minorHAnsi"/>
          <w:sz w:val="22"/>
          <w:szCs w:val="22"/>
        </w:rPr>
        <w:t>O</w:t>
      </w:r>
      <w:r w:rsidR="005A3AC3">
        <w:rPr>
          <w:rFonts w:asciiTheme="minorHAnsi" w:hAnsiTheme="minorHAnsi"/>
          <w:sz w:val="22"/>
          <w:szCs w:val="22"/>
        </w:rPr>
        <w:t>.-</w:t>
      </w:r>
      <w:r w:rsidRPr="009D07BE">
        <w:rPr>
          <w:rFonts w:asciiTheme="minorHAnsi" w:hAnsiTheme="minorHAnsi"/>
          <w:sz w:val="22"/>
          <w:szCs w:val="22"/>
        </w:rPr>
        <w:t xml:space="preserve"> Brabant (samenwerkingsverband gemeenten-</w:t>
      </w:r>
      <w:r w:rsidR="006E47D8">
        <w:rPr>
          <w:rFonts w:asciiTheme="minorHAnsi" w:hAnsiTheme="minorHAnsi"/>
          <w:sz w:val="22"/>
          <w:szCs w:val="22"/>
        </w:rPr>
        <w:t>WATERSCHAP DE DOMMEL</w:t>
      </w:r>
      <w:r w:rsidRPr="009D07BE">
        <w:rPr>
          <w:rFonts w:asciiTheme="minorHAnsi" w:hAnsiTheme="minorHAnsi"/>
          <w:sz w:val="22"/>
          <w:szCs w:val="22"/>
        </w:rPr>
        <w:t xml:space="preserve">) is gelegd. </w:t>
      </w:r>
    </w:p>
    <w:p w14:paraId="57CAD4B6" w14:textId="77777777" w:rsidR="009D07BE" w:rsidRPr="009D07BE" w:rsidRDefault="009D07BE" w:rsidP="009D07BE">
      <w:pPr>
        <w:pStyle w:val="Default"/>
        <w:rPr>
          <w:rFonts w:asciiTheme="minorHAnsi" w:hAnsiTheme="minorHAnsi"/>
          <w:sz w:val="22"/>
          <w:szCs w:val="22"/>
        </w:rPr>
      </w:pPr>
    </w:p>
    <w:p w14:paraId="785DBAC5" w14:textId="77777777" w:rsidR="009D07BE" w:rsidRPr="009D07BE" w:rsidRDefault="009D07BE" w:rsidP="009D07BE">
      <w:pPr>
        <w:pStyle w:val="Default"/>
        <w:rPr>
          <w:rFonts w:asciiTheme="minorHAnsi" w:hAnsiTheme="minorHAnsi"/>
          <w:sz w:val="22"/>
          <w:szCs w:val="22"/>
        </w:rPr>
      </w:pPr>
      <w:r w:rsidRPr="009D07BE">
        <w:rPr>
          <w:rFonts w:asciiTheme="minorHAnsi" w:hAnsiTheme="minorHAnsi"/>
          <w:sz w:val="22"/>
          <w:szCs w:val="22"/>
        </w:rPr>
        <w:t xml:space="preserve">WaterAtlas: Kan het kadaster een bijdrage leveren met hun openbare database? Goed idee, het team kan daarmee aan de slag. </w:t>
      </w:r>
    </w:p>
    <w:p w14:paraId="480629F3" w14:textId="77777777" w:rsidR="009D07BE" w:rsidRPr="009D07BE" w:rsidRDefault="009D07BE" w:rsidP="009D07BE">
      <w:pPr>
        <w:pStyle w:val="Default"/>
        <w:rPr>
          <w:rFonts w:asciiTheme="minorHAnsi" w:hAnsiTheme="minorHAnsi"/>
          <w:sz w:val="22"/>
          <w:szCs w:val="22"/>
        </w:rPr>
      </w:pPr>
    </w:p>
    <w:p w14:paraId="3ED2FDB2" w14:textId="77777777" w:rsidR="009D07BE" w:rsidRPr="009D07BE" w:rsidRDefault="009D07BE" w:rsidP="009D07BE">
      <w:pPr>
        <w:pStyle w:val="Default"/>
        <w:rPr>
          <w:rFonts w:asciiTheme="minorHAnsi" w:hAnsiTheme="minorHAnsi"/>
          <w:sz w:val="22"/>
          <w:szCs w:val="22"/>
        </w:rPr>
      </w:pPr>
      <w:r w:rsidRPr="009D07BE">
        <w:rPr>
          <w:rFonts w:asciiTheme="minorHAnsi" w:hAnsiTheme="minorHAnsi"/>
          <w:sz w:val="22"/>
          <w:szCs w:val="22"/>
        </w:rPr>
        <w:t xml:space="preserve">De notulen van 13 februari 2025 worden vastgesteld. </w:t>
      </w:r>
    </w:p>
    <w:p w14:paraId="7BD3F972" w14:textId="77777777" w:rsidR="009D07BE" w:rsidRPr="009D07BE" w:rsidRDefault="009D07BE" w:rsidP="009D07BE">
      <w:pPr>
        <w:pStyle w:val="Default"/>
        <w:rPr>
          <w:rFonts w:asciiTheme="minorHAnsi" w:hAnsiTheme="minorHAnsi"/>
          <w:sz w:val="22"/>
          <w:szCs w:val="22"/>
        </w:rPr>
      </w:pPr>
    </w:p>
    <w:p w14:paraId="3F5B5F52" w14:textId="37735349" w:rsidR="009D07BE" w:rsidRPr="009D07BE" w:rsidRDefault="009D07BE" w:rsidP="009D07BE">
      <w:pPr>
        <w:pStyle w:val="Default"/>
        <w:rPr>
          <w:rFonts w:asciiTheme="minorHAnsi" w:hAnsiTheme="minorHAnsi"/>
          <w:sz w:val="22"/>
          <w:szCs w:val="22"/>
        </w:rPr>
      </w:pPr>
      <w:r w:rsidRPr="009D07BE">
        <w:rPr>
          <w:rFonts w:asciiTheme="minorHAnsi" w:hAnsiTheme="minorHAnsi"/>
          <w:sz w:val="22"/>
          <w:szCs w:val="22"/>
        </w:rPr>
        <w:t xml:space="preserve">Financiële Update: </w:t>
      </w:r>
      <w:r w:rsidR="006E47D8">
        <w:rPr>
          <w:rFonts w:asciiTheme="minorHAnsi" w:hAnsiTheme="minorHAnsi"/>
          <w:sz w:val="22"/>
          <w:szCs w:val="22"/>
        </w:rPr>
        <w:t>D</w:t>
      </w:r>
      <w:r w:rsidR="00F51434">
        <w:rPr>
          <w:rFonts w:asciiTheme="minorHAnsi" w:hAnsiTheme="minorHAnsi"/>
          <w:sz w:val="22"/>
          <w:szCs w:val="22"/>
        </w:rPr>
        <w:t>e</w:t>
      </w:r>
      <w:r w:rsidR="006E47D8">
        <w:rPr>
          <w:rFonts w:asciiTheme="minorHAnsi" w:hAnsiTheme="minorHAnsi"/>
          <w:sz w:val="22"/>
          <w:szCs w:val="22"/>
        </w:rPr>
        <w:t xml:space="preserve"> W</w:t>
      </w:r>
      <w:r w:rsidR="00F51434">
        <w:rPr>
          <w:rFonts w:asciiTheme="minorHAnsi" w:hAnsiTheme="minorHAnsi"/>
          <w:sz w:val="22"/>
          <w:szCs w:val="22"/>
        </w:rPr>
        <w:t>aterBank</w:t>
      </w:r>
      <w:r w:rsidRPr="009D07BE">
        <w:rPr>
          <w:rFonts w:asciiTheme="minorHAnsi" w:hAnsiTheme="minorHAnsi"/>
          <w:sz w:val="22"/>
          <w:szCs w:val="22"/>
        </w:rPr>
        <w:t xml:space="preserve"> blijft binnen gestelde uitgaven. Geen toelichting nodig. </w:t>
      </w:r>
    </w:p>
    <w:p w14:paraId="6CAA132D" w14:textId="77777777" w:rsidR="009D07BE" w:rsidRPr="009D07BE" w:rsidRDefault="009D07BE" w:rsidP="009D07BE">
      <w:pPr>
        <w:pStyle w:val="Default"/>
        <w:rPr>
          <w:rFonts w:asciiTheme="minorHAnsi" w:hAnsiTheme="minorHAnsi"/>
          <w:sz w:val="22"/>
          <w:szCs w:val="22"/>
        </w:rPr>
      </w:pPr>
    </w:p>
    <w:p w14:paraId="2F649579" w14:textId="77777777" w:rsidR="009D07BE" w:rsidRPr="009D07BE" w:rsidRDefault="009D07BE" w:rsidP="009D07BE">
      <w:pPr>
        <w:pStyle w:val="Default"/>
        <w:rPr>
          <w:rFonts w:asciiTheme="minorHAnsi" w:hAnsiTheme="minorHAnsi"/>
          <w:sz w:val="22"/>
          <w:szCs w:val="22"/>
        </w:rPr>
      </w:pPr>
      <w:r w:rsidRPr="009D07BE">
        <w:rPr>
          <w:rFonts w:asciiTheme="minorHAnsi" w:hAnsiTheme="minorHAnsi"/>
          <w:sz w:val="22"/>
          <w:szCs w:val="22"/>
        </w:rPr>
        <w:t xml:space="preserve">Bestuurswisselingen: Afscheid Robbert de Boer- sinds begin van de WaterBank is hij betrokken geweest. Marco heeft namens de WaterBank afscheid genomen. 2 </w:t>
      </w:r>
    </w:p>
    <w:p w14:paraId="40C6FDC7" w14:textId="77777777" w:rsidR="009D07BE" w:rsidRPr="009D07BE" w:rsidRDefault="009D07BE" w:rsidP="009D07BE">
      <w:pPr>
        <w:pStyle w:val="Default"/>
        <w:rPr>
          <w:rFonts w:asciiTheme="minorHAnsi" w:hAnsiTheme="minorHAnsi" w:cstheme="minorBidi"/>
          <w:color w:val="auto"/>
          <w:sz w:val="22"/>
          <w:szCs w:val="22"/>
        </w:rPr>
      </w:pPr>
    </w:p>
    <w:p w14:paraId="2D028553" w14:textId="77777777" w:rsidR="009D07BE" w:rsidRPr="009D07BE" w:rsidRDefault="009D07BE" w:rsidP="009D07BE">
      <w:pPr>
        <w:pStyle w:val="Default"/>
        <w:pageBreakBefore/>
        <w:rPr>
          <w:rFonts w:asciiTheme="minorHAnsi" w:hAnsiTheme="minorHAnsi"/>
          <w:b/>
          <w:bCs/>
          <w:color w:val="auto"/>
          <w:sz w:val="22"/>
          <w:szCs w:val="22"/>
        </w:rPr>
      </w:pPr>
      <w:r w:rsidRPr="009D07BE">
        <w:rPr>
          <w:rFonts w:asciiTheme="minorHAnsi" w:hAnsiTheme="minorHAnsi" w:cstheme="minorBidi"/>
          <w:color w:val="auto"/>
          <w:sz w:val="22"/>
          <w:szCs w:val="22"/>
        </w:rPr>
        <w:lastRenderedPageBreak/>
        <w:t xml:space="preserve">Voordragen Stefan Nijwening: Hij geeft een korte toelichting voordracht. Samen met makelaar Anne wil hij partijen verbinden. We hebben elkaar niet alleen samen nodig in het bedrijfsleven maar ook waterschappen, provincie en WaterBank. </w:t>
      </w:r>
      <w:r w:rsidRPr="009D07BE">
        <w:rPr>
          <w:rFonts w:asciiTheme="minorHAnsi" w:hAnsiTheme="minorHAnsi"/>
          <w:b/>
          <w:bCs/>
          <w:color w:val="auto"/>
          <w:sz w:val="22"/>
          <w:szCs w:val="22"/>
        </w:rPr>
        <w:t xml:space="preserve">De leden stemmen in met de voordracht. </w:t>
      </w:r>
    </w:p>
    <w:p w14:paraId="53FB84E2" w14:textId="77777777" w:rsidR="009D07BE" w:rsidRPr="009D07BE" w:rsidRDefault="009D07BE" w:rsidP="009D07BE">
      <w:pPr>
        <w:pStyle w:val="Default"/>
        <w:rPr>
          <w:rFonts w:asciiTheme="minorHAnsi" w:hAnsiTheme="minorHAnsi"/>
          <w:color w:val="auto"/>
          <w:sz w:val="22"/>
          <w:szCs w:val="22"/>
        </w:rPr>
      </w:pPr>
    </w:p>
    <w:p w14:paraId="54C1864F" w14:textId="3469A569" w:rsidR="009D07BE" w:rsidRPr="009D07BE" w:rsidRDefault="009D07BE" w:rsidP="009D07BE">
      <w:pPr>
        <w:pStyle w:val="Default"/>
        <w:rPr>
          <w:rFonts w:asciiTheme="minorHAnsi" w:hAnsiTheme="minorHAnsi"/>
          <w:color w:val="auto"/>
          <w:sz w:val="22"/>
          <w:szCs w:val="22"/>
        </w:rPr>
      </w:pPr>
      <w:r w:rsidRPr="009D07BE">
        <w:rPr>
          <w:rFonts w:asciiTheme="minorHAnsi" w:hAnsiTheme="minorHAnsi"/>
          <w:color w:val="auto"/>
          <w:sz w:val="22"/>
          <w:szCs w:val="22"/>
        </w:rPr>
        <w:t>Voorstel wijziging reglement en invoering vacatiegeld: Marco licht dit verzoek toe om iets meer bewegingsruimte te hebben bij het opzoek gaan naar een nieuwe voorzitter</w:t>
      </w:r>
      <w:r w:rsidRPr="009D07BE">
        <w:rPr>
          <w:rFonts w:asciiTheme="minorHAnsi" w:hAnsiTheme="minorHAnsi"/>
          <w:b/>
          <w:bCs/>
          <w:color w:val="auto"/>
          <w:sz w:val="22"/>
          <w:szCs w:val="22"/>
        </w:rPr>
        <w:t xml:space="preserve">. De leden stemmen in met deze wijziging en het reglement wordt aangepast. (Actie Bestuur). </w:t>
      </w:r>
    </w:p>
    <w:p w14:paraId="0B49FFCC" w14:textId="77777777" w:rsidR="009D07BE" w:rsidRPr="009D07BE" w:rsidRDefault="009D07BE" w:rsidP="009D07BE">
      <w:pPr>
        <w:pStyle w:val="Default"/>
        <w:rPr>
          <w:rFonts w:asciiTheme="minorHAnsi" w:hAnsiTheme="minorHAnsi"/>
          <w:color w:val="auto"/>
          <w:sz w:val="22"/>
          <w:szCs w:val="22"/>
        </w:rPr>
      </w:pPr>
    </w:p>
    <w:p w14:paraId="1F4A77A4" w14:textId="7325C6D6" w:rsidR="009D07BE" w:rsidRPr="009D07BE" w:rsidRDefault="009D07BE" w:rsidP="009D07BE">
      <w:pPr>
        <w:pStyle w:val="Default"/>
        <w:rPr>
          <w:rFonts w:asciiTheme="minorHAnsi" w:hAnsiTheme="minorHAnsi"/>
          <w:color w:val="auto"/>
          <w:sz w:val="22"/>
          <w:szCs w:val="22"/>
        </w:rPr>
      </w:pPr>
      <w:r w:rsidRPr="009D07BE">
        <w:rPr>
          <w:rFonts w:asciiTheme="minorHAnsi" w:hAnsiTheme="minorHAnsi"/>
          <w:color w:val="auto"/>
          <w:sz w:val="22"/>
          <w:szCs w:val="22"/>
        </w:rPr>
        <w:t xml:space="preserve">De twee nieuwe leden stellen zich kort voor en onderschrijven de rol van de verbinding met water. Bureau7tien wil via hun dataonderzoek een actieve bijdrage leveren. </w:t>
      </w:r>
    </w:p>
    <w:p w14:paraId="27E837F9" w14:textId="77777777" w:rsidR="009D07BE" w:rsidRPr="009D07BE" w:rsidRDefault="009D07BE" w:rsidP="009D07BE">
      <w:pPr>
        <w:pStyle w:val="Default"/>
        <w:rPr>
          <w:rFonts w:asciiTheme="minorHAnsi" w:hAnsiTheme="minorHAnsi"/>
          <w:color w:val="auto"/>
          <w:sz w:val="22"/>
          <w:szCs w:val="22"/>
        </w:rPr>
      </w:pPr>
    </w:p>
    <w:p w14:paraId="06DC9A7C" w14:textId="30E6F8EC" w:rsidR="009D07BE" w:rsidRPr="009D07BE" w:rsidRDefault="009D07BE" w:rsidP="009D07BE">
      <w:pPr>
        <w:pStyle w:val="Default"/>
        <w:rPr>
          <w:rFonts w:asciiTheme="minorHAnsi" w:hAnsiTheme="minorHAnsi"/>
          <w:color w:val="auto"/>
          <w:sz w:val="22"/>
          <w:szCs w:val="22"/>
        </w:rPr>
      </w:pPr>
      <w:r w:rsidRPr="009D07BE">
        <w:rPr>
          <w:rFonts w:asciiTheme="minorHAnsi" w:hAnsiTheme="minorHAnsi"/>
          <w:color w:val="auto"/>
          <w:sz w:val="22"/>
          <w:szCs w:val="22"/>
        </w:rPr>
        <w:t>Mendes geeft met zijn presentatie (bijlage) een toelichting op het realiseren/versnellen van WaterDeals en het businessmodel. Hoe komen we dichter bij de watertransitie/ Hoe trekken we nieuwe financiële partners aan. De urgentie is er maar mag groter. De WaterBank heeft een sterke rol als onafhankelijke partij en is in the lead. Wie vanuit de leden zou de rol van waterambassadeur op zich willen nemen? Dit moet nog worden uitgewerkt. (</w:t>
      </w:r>
      <w:r w:rsidRPr="009D07BE">
        <w:rPr>
          <w:rFonts w:asciiTheme="minorHAnsi" w:hAnsiTheme="minorHAnsi"/>
          <w:b/>
          <w:bCs/>
          <w:color w:val="auto"/>
          <w:sz w:val="22"/>
          <w:szCs w:val="22"/>
        </w:rPr>
        <w:t xml:space="preserve">Team) </w:t>
      </w:r>
    </w:p>
    <w:p w14:paraId="3B0342BC" w14:textId="77777777" w:rsidR="009D07BE" w:rsidRPr="009D07BE" w:rsidRDefault="009D07BE" w:rsidP="009D07BE">
      <w:pPr>
        <w:pStyle w:val="Default"/>
        <w:rPr>
          <w:rFonts w:asciiTheme="minorHAnsi" w:hAnsiTheme="minorHAnsi"/>
          <w:color w:val="auto"/>
          <w:sz w:val="22"/>
          <w:szCs w:val="22"/>
        </w:rPr>
      </w:pPr>
    </w:p>
    <w:p w14:paraId="581F3A99" w14:textId="12B814D1" w:rsidR="009D07BE" w:rsidRPr="009D07BE" w:rsidRDefault="009D07BE" w:rsidP="009D07BE">
      <w:pPr>
        <w:pStyle w:val="Default"/>
        <w:rPr>
          <w:rFonts w:asciiTheme="minorHAnsi" w:hAnsiTheme="minorHAnsi"/>
          <w:color w:val="auto"/>
          <w:sz w:val="22"/>
          <w:szCs w:val="22"/>
        </w:rPr>
      </w:pPr>
      <w:r w:rsidRPr="009D07BE">
        <w:rPr>
          <w:rFonts w:asciiTheme="minorHAnsi" w:hAnsiTheme="minorHAnsi"/>
          <w:color w:val="auto"/>
          <w:sz w:val="22"/>
          <w:szCs w:val="22"/>
        </w:rPr>
        <w:t xml:space="preserve">Het opzetten van een WaterDeal is complex: Waterprof/LeAF bekijkt nu het maken van een lightversie. Filter op kansrijke deals. Via Rabobank-beslissingsnemers kan een eerste filter worden gezet. Daardoor zullen de vervolgstappen groter zijn. </w:t>
      </w:r>
    </w:p>
    <w:p w14:paraId="08F8697B" w14:textId="77777777" w:rsidR="009D07BE" w:rsidRPr="009D07BE" w:rsidRDefault="009D07BE" w:rsidP="009D07BE">
      <w:pPr>
        <w:pStyle w:val="Default"/>
        <w:rPr>
          <w:rFonts w:asciiTheme="minorHAnsi" w:hAnsiTheme="minorHAnsi"/>
          <w:color w:val="auto"/>
          <w:sz w:val="22"/>
          <w:szCs w:val="22"/>
        </w:rPr>
      </w:pPr>
    </w:p>
    <w:p w14:paraId="4117D839" w14:textId="5A3863E4" w:rsidR="009D07BE" w:rsidRPr="009D07BE" w:rsidRDefault="009D07BE" w:rsidP="009D07BE">
      <w:pPr>
        <w:pStyle w:val="Default"/>
        <w:rPr>
          <w:rFonts w:asciiTheme="minorHAnsi" w:hAnsiTheme="minorHAnsi"/>
          <w:color w:val="auto"/>
          <w:sz w:val="22"/>
          <w:szCs w:val="22"/>
        </w:rPr>
      </w:pPr>
      <w:r w:rsidRPr="009D07BE">
        <w:rPr>
          <w:rFonts w:asciiTheme="minorHAnsi" w:hAnsiTheme="minorHAnsi"/>
          <w:color w:val="auto"/>
          <w:sz w:val="22"/>
          <w:szCs w:val="22"/>
        </w:rPr>
        <w:t xml:space="preserve">De WaterBank maakt inzichtelijk welke blokkades er nog zijn, door pilots en toetsing wordt het steeds duidelijker wat het juiste verdienmodel moet worden. Welke partners zoeken we nog? Via de tweede sessie willen we ambitie ophalen (workshop). </w:t>
      </w:r>
      <w:r w:rsidR="006E47D8">
        <w:rPr>
          <w:rFonts w:asciiTheme="minorHAnsi" w:hAnsiTheme="minorHAnsi"/>
          <w:color w:val="auto"/>
          <w:sz w:val="22"/>
          <w:szCs w:val="22"/>
        </w:rPr>
        <w:t>D</w:t>
      </w:r>
      <w:r w:rsidR="005A3AC3">
        <w:rPr>
          <w:rFonts w:asciiTheme="minorHAnsi" w:hAnsiTheme="minorHAnsi"/>
          <w:color w:val="auto"/>
          <w:sz w:val="22"/>
          <w:szCs w:val="22"/>
        </w:rPr>
        <w:t>e WaterBank</w:t>
      </w:r>
      <w:r w:rsidRPr="009D07BE">
        <w:rPr>
          <w:rFonts w:asciiTheme="minorHAnsi" w:hAnsiTheme="minorHAnsi"/>
          <w:color w:val="auto"/>
          <w:sz w:val="22"/>
          <w:szCs w:val="22"/>
        </w:rPr>
        <w:t xml:space="preserve"> is verbinder en moet neuzen dezelfde kant op krijgen. Dit geldt ook voor waterschappen. Bekendheid van de WaterBank moet vergroot worden. (Team/bestuur). </w:t>
      </w:r>
    </w:p>
    <w:p w14:paraId="5B00CCF2" w14:textId="77777777" w:rsidR="009D07BE" w:rsidRPr="009D07BE" w:rsidRDefault="009D07BE" w:rsidP="009D07BE">
      <w:pPr>
        <w:pStyle w:val="Default"/>
        <w:rPr>
          <w:rFonts w:asciiTheme="minorHAnsi" w:hAnsiTheme="minorHAnsi"/>
          <w:color w:val="auto"/>
          <w:sz w:val="22"/>
          <w:szCs w:val="22"/>
        </w:rPr>
      </w:pPr>
    </w:p>
    <w:p w14:paraId="4ACED7FA" w14:textId="3CF34091" w:rsidR="009D07BE" w:rsidRPr="009D07BE" w:rsidRDefault="009D07BE" w:rsidP="009D07BE">
      <w:pPr>
        <w:pStyle w:val="Default"/>
        <w:rPr>
          <w:rFonts w:asciiTheme="minorHAnsi" w:hAnsiTheme="minorHAnsi"/>
          <w:color w:val="auto"/>
          <w:sz w:val="22"/>
          <w:szCs w:val="22"/>
        </w:rPr>
      </w:pPr>
      <w:r w:rsidRPr="009D07BE">
        <w:rPr>
          <w:rFonts w:asciiTheme="minorHAnsi" w:hAnsiTheme="minorHAnsi"/>
          <w:color w:val="auto"/>
          <w:sz w:val="22"/>
          <w:szCs w:val="22"/>
        </w:rPr>
        <w:t xml:space="preserve">Zijn er qua financiering barrières? Samen met de WaterBank/Rabobank kan gekeken worden of er stappen kleiner kunnen worden gemaakt (meer slagkracht). Creatief kijken naar publiek privaat samen met NWB? Wellicht dat een fondsinstelling de projecten kan versnellen. Er moet ook geld worden vrijgemaakt voor het financierbare maken projecten. Dit moet nog verder worden uitgediept. </w:t>
      </w:r>
    </w:p>
    <w:p w14:paraId="07151590" w14:textId="77777777" w:rsidR="009D07BE" w:rsidRPr="009D07BE" w:rsidRDefault="009D07BE" w:rsidP="009D07BE">
      <w:pPr>
        <w:pStyle w:val="Default"/>
        <w:rPr>
          <w:rFonts w:asciiTheme="minorHAnsi" w:hAnsiTheme="minorHAnsi"/>
          <w:b/>
          <w:bCs/>
          <w:color w:val="auto"/>
          <w:sz w:val="22"/>
          <w:szCs w:val="22"/>
        </w:rPr>
      </w:pPr>
    </w:p>
    <w:p w14:paraId="7C40606B" w14:textId="48C34AB0" w:rsidR="009D07BE" w:rsidRPr="009D07BE" w:rsidRDefault="009D07BE" w:rsidP="009D07BE">
      <w:pPr>
        <w:pStyle w:val="Default"/>
        <w:rPr>
          <w:rFonts w:asciiTheme="minorHAnsi" w:hAnsiTheme="minorHAnsi"/>
          <w:color w:val="auto"/>
          <w:sz w:val="22"/>
          <w:szCs w:val="22"/>
        </w:rPr>
      </w:pPr>
      <w:r w:rsidRPr="009D07BE">
        <w:rPr>
          <w:rFonts w:asciiTheme="minorHAnsi" w:hAnsiTheme="minorHAnsi"/>
          <w:b/>
          <w:bCs/>
          <w:color w:val="auto"/>
          <w:sz w:val="22"/>
          <w:szCs w:val="22"/>
        </w:rPr>
        <w:t xml:space="preserve">2026: Online sessie met leden: feedback ophalen op eerste versie jaarplan 2026 eind januari, actie Team/bestuur </w:t>
      </w:r>
    </w:p>
    <w:p w14:paraId="568DF232" w14:textId="77777777" w:rsidR="009D07BE" w:rsidRPr="009D07BE" w:rsidRDefault="009D07BE" w:rsidP="009D07BE">
      <w:pPr>
        <w:pStyle w:val="Default"/>
        <w:rPr>
          <w:rFonts w:asciiTheme="minorHAnsi" w:hAnsiTheme="minorHAnsi"/>
          <w:color w:val="auto"/>
          <w:sz w:val="22"/>
          <w:szCs w:val="22"/>
        </w:rPr>
      </w:pPr>
    </w:p>
    <w:p w14:paraId="4CBFD777" w14:textId="4EE8DDB3" w:rsidR="009D07BE" w:rsidRPr="009D07BE" w:rsidRDefault="009D07BE" w:rsidP="009D07BE">
      <w:pPr>
        <w:pStyle w:val="Default"/>
        <w:rPr>
          <w:rFonts w:asciiTheme="minorHAnsi" w:hAnsiTheme="minorHAnsi"/>
          <w:color w:val="auto"/>
          <w:sz w:val="22"/>
          <w:szCs w:val="22"/>
        </w:rPr>
      </w:pPr>
      <w:r w:rsidRPr="009D07BE">
        <w:rPr>
          <w:rFonts w:asciiTheme="minorHAnsi" w:hAnsiTheme="minorHAnsi"/>
          <w:color w:val="auto"/>
          <w:sz w:val="22"/>
          <w:szCs w:val="22"/>
        </w:rPr>
        <w:t xml:space="preserve">Er is veel kennis in de zaal. Met de workshop willen we synergie creëren. We vragen de leden hoe ze (eerder)betrokken willen worden en op welke manier informatie kan worden gedeeld </w:t>
      </w:r>
    </w:p>
    <w:p w14:paraId="44F73989" w14:textId="77777777" w:rsidR="009D07BE" w:rsidRPr="009D07BE" w:rsidRDefault="009D07BE" w:rsidP="009D07BE">
      <w:pPr>
        <w:pStyle w:val="Default"/>
        <w:rPr>
          <w:rFonts w:asciiTheme="minorHAnsi" w:hAnsiTheme="minorHAnsi"/>
          <w:color w:val="auto"/>
          <w:sz w:val="22"/>
          <w:szCs w:val="22"/>
        </w:rPr>
      </w:pPr>
    </w:p>
    <w:p w14:paraId="76B9CDF6" w14:textId="2045A379" w:rsidR="009D07BE" w:rsidRPr="009D07BE" w:rsidRDefault="009D07BE" w:rsidP="009D07BE">
      <w:pPr>
        <w:pStyle w:val="Default"/>
        <w:rPr>
          <w:rFonts w:asciiTheme="minorHAnsi" w:hAnsiTheme="minorHAnsi"/>
          <w:color w:val="auto"/>
          <w:sz w:val="22"/>
          <w:szCs w:val="22"/>
        </w:rPr>
      </w:pPr>
      <w:r w:rsidRPr="009D07BE">
        <w:rPr>
          <w:rFonts w:asciiTheme="minorHAnsi" w:hAnsiTheme="minorHAnsi"/>
          <w:color w:val="auto"/>
          <w:sz w:val="22"/>
          <w:szCs w:val="22"/>
        </w:rPr>
        <w:t xml:space="preserve">Terugkoppeling Anne: Succesverhalen delen, wie is waar mee bezig: opzetten </w:t>
      </w:r>
      <w:r w:rsidR="00D22842">
        <w:rPr>
          <w:rFonts w:asciiTheme="minorHAnsi" w:hAnsiTheme="minorHAnsi"/>
          <w:color w:val="auto"/>
          <w:sz w:val="22"/>
          <w:szCs w:val="22"/>
        </w:rPr>
        <w:t xml:space="preserve">van een </w:t>
      </w:r>
      <w:r w:rsidRPr="009D07BE">
        <w:rPr>
          <w:rFonts w:asciiTheme="minorHAnsi" w:hAnsiTheme="minorHAnsi"/>
          <w:color w:val="auto"/>
          <w:sz w:val="22"/>
          <w:szCs w:val="22"/>
        </w:rPr>
        <w:t xml:space="preserve">overzicht van de leden en hun netwerk. </w:t>
      </w:r>
    </w:p>
    <w:p w14:paraId="1E1D21DD" w14:textId="77777777" w:rsidR="009D07BE" w:rsidRPr="009D07BE" w:rsidRDefault="009D07BE" w:rsidP="009D07BE">
      <w:pPr>
        <w:pStyle w:val="Default"/>
        <w:rPr>
          <w:rFonts w:asciiTheme="minorHAnsi" w:hAnsiTheme="minorHAnsi"/>
          <w:color w:val="auto"/>
          <w:sz w:val="22"/>
          <w:szCs w:val="22"/>
        </w:rPr>
      </w:pPr>
    </w:p>
    <w:p w14:paraId="511F5F7C" w14:textId="2A9D1666" w:rsidR="009D07BE" w:rsidRPr="009D07BE" w:rsidRDefault="009D07BE" w:rsidP="009D07BE">
      <w:pPr>
        <w:autoSpaceDE w:val="0"/>
        <w:autoSpaceDN w:val="0"/>
        <w:adjustRightInd w:val="0"/>
        <w:spacing w:after="0"/>
        <w:rPr>
          <w:rFonts w:asciiTheme="minorHAnsi" w:hAnsiTheme="minorHAnsi" w:cs="Adobe Clean DC"/>
          <w:color w:val="000000"/>
          <w:kern w:val="0"/>
        </w:rPr>
      </w:pPr>
      <w:r w:rsidRPr="009D07BE">
        <w:rPr>
          <w:rFonts w:asciiTheme="minorHAnsi" w:hAnsiTheme="minorHAnsi"/>
        </w:rPr>
        <w:t xml:space="preserve">Wessel: Wat doet welk lid en wie heeft expertise -inzichtelijk maken. Leren kennen van elkaar-per regio? Wie doet wat wanneer bij een opdracht? Soms is er vooraf al e.e.a. gebeurd. Welk moment zijn de leden nodig. Online platform opzetten. Leden op de hoogte houden van ontwikkelingen die plaatsvinden. Bv Rabobank. </w:t>
      </w:r>
      <w:r w:rsidRPr="009D07BE">
        <w:rPr>
          <w:rFonts w:asciiTheme="minorHAnsi" w:hAnsiTheme="minorHAnsi" w:cs="Adobe Clean DC"/>
          <w:color w:val="000000"/>
          <w:kern w:val="0"/>
        </w:rPr>
        <w:t>Ga opzoek naar een samenwerking tussen leden, zeker als er ook concurrentie is. BV bij wie waterscans of pilots gaat uitvoeren. Hoe gaan we hier eerlijk en transparant mee om? Dit is een belangrijk interne ontwikkeling voor komende periode</w:t>
      </w:r>
      <w:r w:rsidR="00D22842">
        <w:rPr>
          <w:rFonts w:asciiTheme="minorHAnsi" w:hAnsiTheme="minorHAnsi" w:cs="Adobe Clean DC"/>
          <w:color w:val="000000"/>
          <w:kern w:val="0"/>
        </w:rPr>
        <w:t>.</w:t>
      </w:r>
    </w:p>
    <w:p w14:paraId="3B9F0179" w14:textId="5EA8CD1C" w:rsidR="009D07BE" w:rsidRPr="009D07BE" w:rsidRDefault="009D07BE" w:rsidP="009D07BE">
      <w:pPr>
        <w:pStyle w:val="Default"/>
        <w:rPr>
          <w:rFonts w:asciiTheme="minorHAnsi" w:hAnsiTheme="minorHAnsi"/>
          <w:color w:val="auto"/>
          <w:sz w:val="22"/>
          <w:szCs w:val="22"/>
        </w:rPr>
      </w:pPr>
      <w:r w:rsidRPr="009D07BE">
        <w:rPr>
          <w:rFonts w:asciiTheme="minorHAnsi" w:hAnsiTheme="minorHAnsi"/>
          <w:b/>
          <w:bCs/>
          <w:color w:val="auto"/>
          <w:sz w:val="22"/>
          <w:szCs w:val="22"/>
        </w:rPr>
        <w:t xml:space="preserve">Actie Team/Bestuur: voorstel maken en terugleggen bij de leden </w:t>
      </w:r>
    </w:p>
    <w:p w14:paraId="572BB8F2" w14:textId="77777777" w:rsidR="009D07BE" w:rsidRPr="009D07BE" w:rsidRDefault="009D07BE" w:rsidP="009D07BE">
      <w:pPr>
        <w:pStyle w:val="Default"/>
        <w:rPr>
          <w:rFonts w:asciiTheme="minorHAnsi" w:hAnsiTheme="minorHAnsi"/>
          <w:color w:val="auto"/>
          <w:sz w:val="22"/>
          <w:szCs w:val="22"/>
        </w:rPr>
      </w:pPr>
    </w:p>
    <w:p w14:paraId="5E08483C" w14:textId="6174C162" w:rsidR="009D07BE" w:rsidRPr="009D07BE" w:rsidRDefault="009D07BE" w:rsidP="009D07BE">
      <w:pPr>
        <w:pStyle w:val="Default"/>
        <w:rPr>
          <w:rFonts w:asciiTheme="minorHAnsi" w:hAnsiTheme="minorHAnsi"/>
          <w:b/>
          <w:bCs/>
          <w:color w:val="auto"/>
          <w:sz w:val="22"/>
          <w:szCs w:val="22"/>
        </w:rPr>
      </w:pPr>
      <w:r w:rsidRPr="009D07BE">
        <w:rPr>
          <w:rFonts w:asciiTheme="minorHAnsi" w:hAnsiTheme="minorHAnsi"/>
          <w:color w:val="auto"/>
          <w:sz w:val="22"/>
          <w:szCs w:val="22"/>
        </w:rPr>
        <w:lastRenderedPageBreak/>
        <w:t xml:space="preserve">Marco vraagt om het nadenken over een locatie voor de volgende ALV op 23-4-26? Ommenveld Zeeland wordt genoemd. </w:t>
      </w:r>
      <w:r w:rsidRPr="009D07BE">
        <w:rPr>
          <w:rFonts w:asciiTheme="minorHAnsi" w:hAnsiTheme="minorHAnsi"/>
          <w:b/>
          <w:bCs/>
          <w:color w:val="auto"/>
          <w:sz w:val="22"/>
          <w:szCs w:val="22"/>
        </w:rPr>
        <w:t>Actie : Bestuur/team</w:t>
      </w:r>
    </w:p>
    <w:p w14:paraId="3F640D66" w14:textId="77777777" w:rsidR="009D07BE" w:rsidRPr="009D07BE" w:rsidRDefault="009D07BE" w:rsidP="009D07BE">
      <w:pPr>
        <w:rPr>
          <w:rFonts w:asciiTheme="minorHAnsi" w:hAnsiTheme="minorHAnsi"/>
        </w:rPr>
      </w:pPr>
    </w:p>
    <w:p w14:paraId="75BAA775" w14:textId="77777777" w:rsidR="009D07BE" w:rsidRPr="009D07BE" w:rsidRDefault="009D07BE" w:rsidP="009D07BE">
      <w:pPr>
        <w:rPr>
          <w:rFonts w:asciiTheme="minorHAnsi" w:hAnsiTheme="minorHAnsi"/>
        </w:rPr>
      </w:pPr>
      <w:r w:rsidRPr="009D07BE">
        <w:rPr>
          <w:rFonts w:asciiTheme="minorHAnsi" w:hAnsiTheme="minorHAnsi"/>
        </w:rPr>
        <w:t xml:space="preserve">Marco sluit de vergadering. </w:t>
      </w:r>
    </w:p>
    <w:p w14:paraId="0BC61818" w14:textId="7C62CF61" w:rsidR="00EF611C" w:rsidRPr="009D07BE" w:rsidRDefault="009D07BE" w:rsidP="009D07BE">
      <w:pPr>
        <w:rPr>
          <w:rFonts w:asciiTheme="minorHAnsi" w:hAnsiTheme="minorHAnsi"/>
        </w:rPr>
      </w:pPr>
      <w:r w:rsidRPr="009D07BE">
        <w:rPr>
          <w:rFonts w:asciiTheme="minorHAnsi" w:hAnsiTheme="minorHAnsi"/>
        </w:rPr>
        <w:t>Presentatie Efteling volgt aansluitend.</w:t>
      </w:r>
    </w:p>
    <w:sectPr w:rsidR="00EF611C" w:rsidRPr="009D07BE">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D1D18" w14:textId="77777777" w:rsidR="00454285" w:rsidRDefault="00454285" w:rsidP="009D07BE">
      <w:pPr>
        <w:spacing w:after="0"/>
      </w:pPr>
      <w:r>
        <w:separator/>
      </w:r>
    </w:p>
  </w:endnote>
  <w:endnote w:type="continuationSeparator" w:id="0">
    <w:p w14:paraId="592D827C" w14:textId="77777777" w:rsidR="00454285" w:rsidRDefault="00454285" w:rsidP="009D07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Clean DC">
    <w:altName w:val="Calibri"/>
    <w:panose1 w:val="00000000000000000000"/>
    <w:charset w:val="00"/>
    <w:family w:val="auto"/>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1026"/>
      <w:docPartObj>
        <w:docPartGallery w:val="Page Numbers (Bottom of Page)"/>
        <w:docPartUnique/>
      </w:docPartObj>
    </w:sdtPr>
    <w:sdtEndPr/>
    <w:sdtContent>
      <w:p w14:paraId="103E30C7" w14:textId="42062A9A" w:rsidR="009D07BE" w:rsidRDefault="009D07BE">
        <w:pPr>
          <w:pStyle w:val="Voettekst"/>
        </w:pPr>
        <w:r>
          <w:fldChar w:fldCharType="begin"/>
        </w:r>
        <w:r>
          <w:instrText>PAGE   \* MERGEFORMAT</w:instrText>
        </w:r>
        <w:r>
          <w:fldChar w:fldCharType="separate"/>
        </w:r>
        <w:r>
          <w:t>2</w:t>
        </w:r>
        <w:r>
          <w:fldChar w:fldCharType="end"/>
        </w:r>
      </w:p>
    </w:sdtContent>
  </w:sdt>
  <w:p w14:paraId="7E3F57DF" w14:textId="77777777" w:rsidR="009D07BE" w:rsidRDefault="009D07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A46BC" w14:textId="77777777" w:rsidR="00454285" w:rsidRDefault="00454285" w:rsidP="009D07BE">
      <w:pPr>
        <w:spacing w:after="0"/>
      </w:pPr>
      <w:r>
        <w:separator/>
      </w:r>
    </w:p>
  </w:footnote>
  <w:footnote w:type="continuationSeparator" w:id="0">
    <w:p w14:paraId="35F7EFEF" w14:textId="77777777" w:rsidR="00454285" w:rsidRDefault="00454285" w:rsidP="009D07B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7BE"/>
    <w:rsid w:val="000C36AA"/>
    <w:rsid w:val="00192A53"/>
    <w:rsid w:val="001E0FDF"/>
    <w:rsid w:val="003B0C27"/>
    <w:rsid w:val="003E1DAC"/>
    <w:rsid w:val="00435CFC"/>
    <w:rsid w:val="00454285"/>
    <w:rsid w:val="004B77A0"/>
    <w:rsid w:val="0054116E"/>
    <w:rsid w:val="005A3AC3"/>
    <w:rsid w:val="005E5DF5"/>
    <w:rsid w:val="0068683E"/>
    <w:rsid w:val="006E47D8"/>
    <w:rsid w:val="006F6A10"/>
    <w:rsid w:val="009D07BE"/>
    <w:rsid w:val="00A467B2"/>
    <w:rsid w:val="00B353E4"/>
    <w:rsid w:val="00B708E5"/>
    <w:rsid w:val="00BA27FA"/>
    <w:rsid w:val="00BE5F35"/>
    <w:rsid w:val="00C34667"/>
    <w:rsid w:val="00C83458"/>
    <w:rsid w:val="00CB7D83"/>
    <w:rsid w:val="00CE3956"/>
    <w:rsid w:val="00D1415D"/>
    <w:rsid w:val="00D22842"/>
    <w:rsid w:val="00D60F4C"/>
    <w:rsid w:val="00EF611C"/>
    <w:rsid w:val="00F51434"/>
    <w:rsid w:val="00F925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62241"/>
  <w15:chartTrackingRefBased/>
  <w15:docId w15:val="{5E5A4149-1F8C-4D74-8928-78106119A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611C"/>
    <w:pPr>
      <w:spacing w:after="200" w:line="240" w:lineRule="auto"/>
    </w:pPr>
    <w:rPr>
      <w:rFonts w:ascii="Arial" w:hAnsi="Arial" w:cs="Arial"/>
    </w:rPr>
  </w:style>
  <w:style w:type="paragraph" w:styleId="Kop1">
    <w:name w:val="heading 1"/>
    <w:basedOn w:val="Standaard"/>
    <w:next w:val="Standaard"/>
    <w:link w:val="Kop1Char"/>
    <w:uiPriority w:val="9"/>
    <w:qFormat/>
    <w:rsid w:val="0054116E"/>
    <w:pPr>
      <w:keepNext/>
      <w:keepLines/>
      <w:spacing w:before="360" w:after="120"/>
      <w:outlineLvl w:val="0"/>
    </w:pPr>
    <w:rPr>
      <w:rFonts w:eastAsiaTheme="majorEastAsia"/>
      <w:sz w:val="40"/>
      <w:szCs w:val="40"/>
    </w:rPr>
  </w:style>
  <w:style w:type="paragraph" w:styleId="Kop2">
    <w:name w:val="heading 2"/>
    <w:basedOn w:val="Standaard"/>
    <w:next w:val="Standaard"/>
    <w:link w:val="Kop2Char"/>
    <w:uiPriority w:val="9"/>
    <w:unhideWhenUsed/>
    <w:qFormat/>
    <w:rsid w:val="0054116E"/>
    <w:pPr>
      <w:keepNext/>
      <w:keepLines/>
      <w:spacing w:before="160" w:after="120"/>
      <w:outlineLvl w:val="1"/>
    </w:pPr>
    <w:rPr>
      <w:rFonts w:eastAsiaTheme="majorEastAsia"/>
      <w:sz w:val="32"/>
      <w:szCs w:val="32"/>
    </w:rPr>
  </w:style>
  <w:style w:type="paragraph" w:styleId="Kop3">
    <w:name w:val="heading 3"/>
    <w:basedOn w:val="Standaard"/>
    <w:next w:val="Standaard"/>
    <w:link w:val="Kop3Char"/>
    <w:uiPriority w:val="9"/>
    <w:semiHidden/>
    <w:unhideWhenUsed/>
    <w:qFormat/>
    <w:rsid w:val="003E1DA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1DA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1DA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1DA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1DA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1DA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1DA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116E"/>
    <w:rPr>
      <w:rFonts w:ascii="Arial" w:eastAsiaTheme="majorEastAsia" w:hAnsi="Arial" w:cs="Arial"/>
      <w:sz w:val="40"/>
      <w:szCs w:val="40"/>
    </w:rPr>
  </w:style>
  <w:style w:type="character" w:customStyle="1" w:styleId="Kop2Char">
    <w:name w:val="Kop 2 Char"/>
    <w:basedOn w:val="Standaardalinea-lettertype"/>
    <w:link w:val="Kop2"/>
    <w:uiPriority w:val="9"/>
    <w:rsid w:val="0054116E"/>
    <w:rPr>
      <w:rFonts w:ascii="Arial" w:eastAsiaTheme="majorEastAsia" w:hAnsi="Arial" w:cs="Arial"/>
      <w:sz w:val="32"/>
      <w:szCs w:val="32"/>
    </w:rPr>
  </w:style>
  <w:style w:type="character" w:customStyle="1" w:styleId="Kop3Char">
    <w:name w:val="Kop 3 Char"/>
    <w:basedOn w:val="Standaardalinea-lettertype"/>
    <w:link w:val="Kop3"/>
    <w:uiPriority w:val="9"/>
    <w:semiHidden/>
    <w:rsid w:val="003E1DA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1DA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1DA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1D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1D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1D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1DAC"/>
    <w:rPr>
      <w:rFonts w:eastAsiaTheme="majorEastAsia" w:cstheme="majorBidi"/>
      <w:color w:val="272727" w:themeColor="text1" w:themeTint="D8"/>
    </w:rPr>
  </w:style>
  <w:style w:type="paragraph" w:styleId="Titel">
    <w:name w:val="Title"/>
    <w:basedOn w:val="Standaard"/>
    <w:next w:val="Standaard"/>
    <w:link w:val="TitelChar"/>
    <w:uiPriority w:val="10"/>
    <w:qFormat/>
    <w:rsid w:val="00EF611C"/>
    <w:pPr>
      <w:contextualSpacing/>
    </w:pPr>
    <w:rPr>
      <w:rFonts w:eastAsiaTheme="majorEastAsia"/>
      <w:b/>
      <w:bCs/>
      <w:kern w:val="28"/>
      <w:sz w:val="56"/>
      <w:szCs w:val="56"/>
    </w:rPr>
  </w:style>
  <w:style w:type="character" w:customStyle="1" w:styleId="TitelChar">
    <w:name w:val="Titel Char"/>
    <w:basedOn w:val="Standaardalinea-lettertype"/>
    <w:link w:val="Titel"/>
    <w:uiPriority w:val="10"/>
    <w:rsid w:val="00EF611C"/>
    <w:rPr>
      <w:rFonts w:ascii="Arial" w:eastAsiaTheme="majorEastAsia" w:hAnsi="Arial" w:cs="Arial"/>
      <w:b/>
      <w:bCs/>
      <w:kern w:val="28"/>
      <w:sz w:val="56"/>
      <w:szCs w:val="56"/>
    </w:rPr>
  </w:style>
  <w:style w:type="paragraph" w:styleId="Ondertitel">
    <w:name w:val="Subtitle"/>
    <w:basedOn w:val="Standaard"/>
    <w:next w:val="Standaard"/>
    <w:link w:val="OndertitelChar"/>
    <w:uiPriority w:val="11"/>
    <w:qFormat/>
    <w:rsid w:val="001E0FDF"/>
    <w:pPr>
      <w:numPr>
        <w:ilvl w:val="1"/>
      </w:numPr>
    </w:pPr>
    <w:rPr>
      <w:rFonts w:eastAsiaTheme="majorEastAsia"/>
      <w:sz w:val="40"/>
      <w:szCs w:val="40"/>
    </w:rPr>
  </w:style>
  <w:style w:type="character" w:customStyle="1" w:styleId="OndertitelChar">
    <w:name w:val="Ondertitel Char"/>
    <w:basedOn w:val="Standaardalinea-lettertype"/>
    <w:link w:val="Ondertitel"/>
    <w:uiPriority w:val="11"/>
    <w:rsid w:val="001E0FDF"/>
    <w:rPr>
      <w:rFonts w:ascii="Arial" w:eastAsiaTheme="majorEastAsia" w:hAnsi="Arial" w:cs="Arial"/>
      <w:sz w:val="40"/>
      <w:szCs w:val="40"/>
    </w:rPr>
  </w:style>
  <w:style w:type="paragraph" w:styleId="Citaat">
    <w:name w:val="Quote"/>
    <w:basedOn w:val="Standaard"/>
    <w:next w:val="Standaard"/>
    <w:link w:val="CitaatChar"/>
    <w:uiPriority w:val="29"/>
    <w:qFormat/>
    <w:rsid w:val="003E1D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1DAC"/>
    <w:rPr>
      <w:i/>
      <w:iCs/>
      <w:color w:val="404040" w:themeColor="text1" w:themeTint="BF"/>
    </w:rPr>
  </w:style>
  <w:style w:type="paragraph" w:styleId="Lijstalinea">
    <w:name w:val="List Paragraph"/>
    <w:basedOn w:val="Standaard"/>
    <w:uiPriority w:val="34"/>
    <w:qFormat/>
    <w:rsid w:val="003E1DAC"/>
    <w:pPr>
      <w:ind w:left="720"/>
      <w:contextualSpacing/>
    </w:pPr>
  </w:style>
  <w:style w:type="character" w:styleId="Intensievebenadrukking">
    <w:name w:val="Intense Emphasis"/>
    <w:basedOn w:val="Standaardalinea-lettertype"/>
    <w:uiPriority w:val="21"/>
    <w:qFormat/>
    <w:rsid w:val="003E1DAC"/>
    <w:rPr>
      <w:i/>
      <w:iCs/>
      <w:color w:val="0F4761" w:themeColor="accent1" w:themeShade="BF"/>
    </w:rPr>
  </w:style>
  <w:style w:type="paragraph" w:styleId="Duidelijkcitaat">
    <w:name w:val="Intense Quote"/>
    <w:basedOn w:val="Standaard"/>
    <w:next w:val="Standaard"/>
    <w:link w:val="DuidelijkcitaatChar"/>
    <w:uiPriority w:val="30"/>
    <w:qFormat/>
    <w:rsid w:val="003E1D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1DAC"/>
    <w:rPr>
      <w:i/>
      <w:iCs/>
      <w:color w:val="0F4761" w:themeColor="accent1" w:themeShade="BF"/>
    </w:rPr>
  </w:style>
  <w:style w:type="character" w:styleId="Intensieveverwijzing">
    <w:name w:val="Intense Reference"/>
    <w:basedOn w:val="Standaardalinea-lettertype"/>
    <w:uiPriority w:val="32"/>
    <w:qFormat/>
    <w:rsid w:val="003E1DAC"/>
    <w:rPr>
      <w:b/>
      <w:bCs/>
      <w:smallCaps/>
      <w:color w:val="0F4761" w:themeColor="accent1" w:themeShade="BF"/>
      <w:spacing w:val="5"/>
    </w:rPr>
  </w:style>
  <w:style w:type="paragraph" w:styleId="Geenafstand">
    <w:name w:val="No Spacing"/>
    <w:uiPriority w:val="1"/>
    <w:qFormat/>
    <w:rsid w:val="003E1DAC"/>
    <w:pPr>
      <w:spacing w:after="0" w:line="240" w:lineRule="auto"/>
    </w:pPr>
  </w:style>
  <w:style w:type="paragraph" w:customStyle="1" w:styleId="Default">
    <w:name w:val="Default"/>
    <w:rsid w:val="009D07BE"/>
    <w:pPr>
      <w:autoSpaceDE w:val="0"/>
      <w:autoSpaceDN w:val="0"/>
      <w:adjustRightInd w:val="0"/>
      <w:spacing w:after="0" w:line="240" w:lineRule="auto"/>
    </w:pPr>
    <w:rPr>
      <w:rFonts w:ascii="Aptos" w:hAnsi="Aptos" w:cs="Aptos"/>
      <w:color w:val="000000"/>
      <w:kern w:val="0"/>
      <w:sz w:val="24"/>
      <w:szCs w:val="24"/>
    </w:rPr>
  </w:style>
  <w:style w:type="paragraph" w:styleId="Koptekst">
    <w:name w:val="header"/>
    <w:basedOn w:val="Standaard"/>
    <w:link w:val="KoptekstChar"/>
    <w:uiPriority w:val="99"/>
    <w:unhideWhenUsed/>
    <w:rsid w:val="009D07BE"/>
    <w:pPr>
      <w:tabs>
        <w:tab w:val="center" w:pos="4536"/>
        <w:tab w:val="right" w:pos="9072"/>
      </w:tabs>
      <w:spacing w:after="0"/>
    </w:pPr>
  </w:style>
  <w:style w:type="character" w:customStyle="1" w:styleId="KoptekstChar">
    <w:name w:val="Koptekst Char"/>
    <w:basedOn w:val="Standaardalinea-lettertype"/>
    <w:link w:val="Koptekst"/>
    <w:uiPriority w:val="99"/>
    <w:rsid w:val="009D07BE"/>
    <w:rPr>
      <w:rFonts w:ascii="Arial" w:hAnsi="Arial" w:cs="Arial"/>
    </w:rPr>
  </w:style>
  <w:style w:type="paragraph" w:styleId="Voettekst">
    <w:name w:val="footer"/>
    <w:basedOn w:val="Standaard"/>
    <w:link w:val="VoettekstChar"/>
    <w:uiPriority w:val="99"/>
    <w:unhideWhenUsed/>
    <w:rsid w:val="009D07BE"/>
    <w:pPr>
      <w:tabs>
        <w:tab w:val="center" w:pos="4536"/>
        <w:tab w:val="right" w:pos="9072"/>
      </w:tabs>
      <w:spacing w:after="0"/>
    </w:pPr>
  </w:style>
  <w:style w:type="character" w:customStyle="1" w:styleId="VoettekstChar">
    <w:name w:val="Voettekst Char"/>
    <w:basedOn w:val="Standaardalinea-lettertype"/>
    <w:link w:val="Voettekst"/>
    <w:uiPriority w:val="99"/>
    <w:rsid w:val="009D07BE"/>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8.png@01DCB162.E29B9270" TargetMode="Externa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c6e283-4416-440b-887c-62a4cdf8e6a0">
      <Terms xmlns="http://schemas.microsoft.com/office/infopath/2007/PartnerControls"/>
    </lcf76f155ced4ddcb4097134ff3c332f>
    <TaxCatchAll xmlns="64e52dd6-c68f-4132-a743-a6c9c28b44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7264CB48B72544B8EDBCE88A09642D" ma:contentTypeVersion="13" ma:contentTypeDescription="Een nieuw document maken." ma:contentTypeScope="" ma:versionID="6d3725e5a1e6bc15465bc334eb5d17c0">
  <xsd:schema xmlns:xsd="http://www.w3.org/2001/XMLSchema" xmlns:xs="http://www.w3.org/2001/XMLSchema" xmlns:p="http://schemas.microsoft.com/office/2006/metadata/properties" xmlns:ns2="a2c6e283-4416-440b-887c-62a4cdf8e6a0" xmlns:ns3="64e52dd6-c68f-4132-a743-a6c9c28b44de" targetNamespace="http://schemas.microsoft.com/office/2006/metadata/properties" ma:root="true" ma:fieldsID="5b15d32de34be739c062131cad3b74b6" ns2:_="" ns3:_="">
    <xsd:import namespace="a2c6e283-4416-440b-887c-62a4cdf8e6a0"/>
    <xsd:import namespace="64e52dd6-c68f-4132-a743-a6c9c28b4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6e283-4416-440b-887c-62a4cdf8e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a7e7a96-1bd9-4e39-8728-14955e612f4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e52dd6-c68f-4132-a743-a6c9c28b44d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1217be8-67da-45d8-92b5-0dc64cd16d0f}" ma:internalName="TaxCatchAll" ma:showField="CatchAllData" ma:web="64e52dd6-c68f-4132-a743-a6c9c28b4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A5C08-2D36-4D61-8FDE-841103FA29E3}">
  <ds:schemaRefs>
    <ds:schemaRef ds:uri="http://schemas.microsoft.com/office/2006/metadata/properties"/>
    <ds:schemaRef ds:uri="http://schemas.microsoft.com/office/infopath/2007/PartnerControls"/>
    <ds:schemaRef ds:uri="a2c6e283-4416-440b-887c-62a4cdf8e6a0"/>
    <ds:schemaRef ds:uri="64e52dd6-c68f-4132-a743-a6c9c28b44de"/>
  </ds:schemaRefs>
</ds:datastoreItem>
</file>

<file path=customXml/itemProps2.xml><?xml version="1.0" encoding="utf-8"?>
<ds:datastoreItem xmlns:ds="http://schemas.openxmlformats.org/officeDocument/2006/customXml" ds:itemID="{904F2216-794C-4F20-B0EC-A36C689FF5CC}">
  <ds:schemaRefs>
    <ds:schemaRef ds:uri="http://schemas.microsoft.com/sharepoint/v3/contenttype/forms"/>
  </ds:schemaRefs>
</ds:datastoreItem>
</file>

<file path=customXml/itemProps3.xml><?xml version="1.0" encoding="utf-8"?>
<ds:datastoreItem xmlns:ds="http://schemas.openxmlformats.org/officeDocument/2006/customXml" ds:itemID="{DA395C08-382E-43D8-8C15-DC757A2DDAC0}"/>
</file>

<file path=customXml/itemProps4.xml><?xml version="1.0" encoding="utf-8"?>
<ds:datastoreItem xmlns:ds="http://schemas.openxmlformats.org/officeDocument/2006/customXml" ds:itemID="{3C8545A4-7B3F-4E29-BBF5-12E0955BEB57}">
  <ds:schemaRefs>
    <ds:schemaRef ds:uri="http://schemas.openxmlformats.org/officeDocument/2006/bibliography"/>
  </ds:schemaRefs>
</ds:datastoreItem>
</file>

<file path=docMetadata/LabelInfo.xml><?xml version="1.0" encoding="utf-8"?>
<clbl:labelList xmlns:clbl="http://schemas.microsoft.com/office/2020/mipLabelMetadata">
  <clbl:label id="{c9f07dc7-bc2c-4f41-9274-d0d901cf3c3d}" enabled="1" method="Privileged" siteId="{6886d5d3-0698-41d8-b31f-1b2affd39be3}"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3</Pages>
  <Words>887</Words>
  <Characters>4884</Characters>
  <Application>Microsoft Office Word</Application>
  <DocSecurity>0</DocSecurity>
  <Lines>40</Lines>
  <Paragraphs>11</Paragraphs>
  <ScaleCrop>false</ScaleCrop>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Leopold, Helma</dc:creator>
  <cp:keywords/>
  <dc:description/>
  <cp:lastModifiedBy>Patricia  van Doorne | De Waterbank</cp:lastModifiedBy>
  <cp:revision>7</cp:revision>
  <dcterms:created xsi:type="dcterms:W3CDTF">2026-03-11T13:28:00Z</dcterms:created>
  <dcterms:modified xsi:type="dcterms:W3CDTF">2026-05-13T15:32:00Z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0x010100A97264CB48B72544B8EDBCE88A09642D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ies>
</file>